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color w:val="660de6"/>
          <w:sz w:val="22"/>
          <w:szCs w:val="22"/>
          <w:u w:color="660de6"/>
          <w:rtl w:val="0"/>
          <w:lang w:val="en-US"/>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color w:val="660de6"/>
          <w:sz w:val="22"/>
          <w:szCs w:val="22"/>
          <w:u w:color="660de6"/>
          <w:rtl w:val="0"/>
          <w:lang w:val="en-US"/>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color w:val="660de6"/>
          <w:sz w:val="22"/>
          <w:szCs w:val="22"/>
          <w:u w:color="660de6"/>
          <w:rtl w:val="0"/>
          <w:lang w:val="en-US"/>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color w:val="660de6"/>
          <w:sz w:val="22"/>
          <w:szCs w:val="22"/>
          <w:u w:color="660de6"/>
          <w:rtl w:val="0"/>
          <w:lang w:val="en-US"/>
        </w:rPr>
        <w:t xml:space="preserve">19 </w:t>
      </w:r>
      <w:r>
        <w:rPr>
          <w:rFonts w:ascii="Arial" w:hAnsi="Arial" w:hint="default"/>
          <w:color w:val="660de6"/>
          <w:sz w:val="22"/>
          <w:szCs w:val="22"/>
          <w:u w:color="660de6"/>
          <w:rtl w:val="0"/>
          <w:lang w:val="en-US"/>
        </w:rPr>
        <w:t>¡</w:t>
      </w:r>
      <w:r>
        <w:rPr>
          <w:rFonts w:ascii="Arial" w:hAnsi="Arial"/>
          <w:color w:val="660de6"/>
          <w:sz w:val="22"/>
          <w:szCs w:val="22"/>
          <w:u w:color="660de6"/>
          <w:rtl w:val="0"/>
          <w:lang w:val="en-US"/>
        </w:rPr>
        <w:t>PILLO!</w:t>
      </w:r>
    </w:p>
    <w:p>
      <w:pPr>
        <w:pStyle w:val="Body A"/>
        <w:rPr>
          <w:rFonts w:ascii="Arial" w:cs="Arial" w:hAnsi="Arial" w:eastAsia="Arial"/>
          <w:sz w:val="22"/>
          <w:szCs w:val="22"/>
        </w:rPr>
      </w:pPr>
      <w:r>
        <w:rPr>
          <w:rFonts w:ascii="Arial" w:hAnsi="Arial"/>
          <w:color w:val="660de6"/>
          <w:sz w:val="22"/>
          <w:szCs w:val="22"/>
          <w:u w:color="660de6"/>
          <w:rtl w:val="0"/>
          <w:lang w:val="en-US"/>
        </w:rPr>
        <w:t>20 LONDON PLANNING</w:t>
      </w:r>
    </w:p>
    <w:p>
      <w:pPr>
        <w:pStyle w:val="Body A"/>
        <w:rPr>
          <w:rFonts w:ascii="Arial" w:cs="Arial" w:hAnsi="Arial" w:eastAsia="Arial"/>
          <w:sz w:val="22"/>
          <w:szCs w:val="22"/>
        </w:rPr>
      </w:pPr>
      <w:r>
        <w:rPr>
          <w:rFonts w:ascii="Arial" w:hAnsi="Arial"/>
          <w:color w:val="660de6"/>
          <w:sz w:val="22"/>
          <w:szCs w:val="22"/>
          <w:u w:color="660de6"/>
          <w:rtl w:val="0"/>
          <w:lang w:val="en-US"/>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color w:val="660de6"/>
          <w:sz w:val="22"/>
          <w:szCs w:val="22"/>
          <w:u w:color="660de6"/>
          <w:rtl w:val="0"/>
          <w:lang w:val="en-US"/>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color w:val="660de6"/>
          <w:sz w:val="22"/>
          <w:szCs w:val="22"/>
          <w:u w:color="660de6"/>
          <w:rtl w:val="0"/>
          <w:lang w:val="en-US"/>
        </w:rPr>
        <w:t>33 CLIPBOARD</w:t>
      </w:r>
    </w:p>
    <w:p>
      <w:pPr>
        <w:pStyle w:val="Body A"/>
        <w:rPr>
          <w:rFonts w:ascii="Arial" w:cs="Arial" w:hAnsi="Arial" w:eastAsia="Arial"/>
          <w:sz w:val="22"/>
          <w:szCs w:val="22"/>
        </w:rPr>
      </w:pPr>
      <w:r>
        <w:rPr>
          <w:rFonts w:ascii="Arial" w:hAnsi="Arial"/>
          <w:color w:val="660de6"/>
          <w:sz w:val="22"/>
          <w:szCs w:val="22"/>
          <w:u w:color="660de6"/>
          <w:rtl w:val="0"/>
          <w:lang w:val="en-US"/>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color w:val="660de6"/>
          <w:sz w:val="22"/>
          <w:szCs w:val="22"/>
          <w:u w:color="660de6"/>
          <w:rtl w:val="0"/>
          <w:lang w:val="en-US"/>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color w:val="660de6"/>
          <w:sz w:val="22"/>
          <w:szCs w:val="22"/>
          <w:u w:color="660de6"/>
          <w:rtl w:val="0"/>
          <w:lang w:val="en-US"/>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color w:val="660de6"/>
          <w:sz w:val="22"/>
          <w:szCs w:val="22"/>
          <w:u w:color="660de6"/>
          <w:rtl w:val="0"/>
          <w:lang w:val="en-US"/>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color w:val="660de6"/>
          <w:sz w:val="22"/>
          <w:szCs w:val="22"/>
          <w:u w:color="660de6"/>
          <w:rtl w:val="0"/>
          <w:lang w:val="en-US"/>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color w:val="660de6"/>
          <w:sz w:val="22"/>
          <w:szCs w:val="22"/>
          <w:u w:color="660de6"/>
          <w:rtl w:val="0"/>
          <w:lang w:val="en-US"/>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color w:val="660de6"/>
          <w:sz w:val="22"/>
          <w:szCs w:val="22"/>
          <w:u w:color="660de6"/>
          <w:rtl w:val="0"/>
          <w:lang w:val="en-US"/>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color w:val="660de6"/>
          <w:sz w:val="22"/>
          <w:szCs w:val="22"/>
          <w:u w:color="660de6"/>
          <w:rtl w:val="0"/>
          <w:lang w:val="en-US"/>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color w:val="660de6"/>
          <w:sz w:val="22"/>
          <w:szCs w:val="22"/>
          <w:u w:color="660de6"/>
          <w:rtl w:val="0"/>
          <w:lang w:val="en-US"/>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color w:val="660de6"/>
          <w:sz w:val="22"/>
          <w:szCs w:val="22"/>
          <w:u w:color="660de6"/>
          <w:rtl w:val="0"/>
          <w:lang w:val="en-US"/>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color w:val="660de6"/>
          <w:sz w:val="22"/>
          <w:szCs w:val="22"/>
          <w:u w:color="660de6"/>
          <w:rtl w:val="0"/>
          <w:lang w:val="en-US"/>
        </w:rPr>
        <w:t>81 PLANNING AND ENVIRONMENT</w:t>
      </w:r>
    </w:p>
    <w:p>
      <w:pPr>
        <w:pStyle w:val="Body A"/>
        <w:rPr>
          <w:rFonts w:ascii="Arial" w:cs="Arial" w:hAnsi="Arial" w:eastAsia="Arial"/>
          <w:sz w:val="22"/>
          <w:szCs w:val="22"/>
        </w:rPr>
      </w:pPr>
      <w:r>
        <w:rPr>
          <w:rFonts w:ascii="Arial" w:hAnsi="Arial"/>
          <w:color w:val="660de6"/>
          <w:sz w:val="22"/>
          <w:szCs w:val="22"/>
          <w:u w:color="660de6"/>
          <w:rtl w:val="0"/>
          <w:lang w:val="en-US"/>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color w:val="660de6"/>
          <w:sz w:val="22"/>
          <w:szCs w:val="22"/>
          <w:u w:color="660de6"/>
          <w:rtl w:val="0"/>
          <w:lang w:val="en-US"/>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color w:val="660de6"/>
          <w:sz w:val="22"/>
          <w:szCs w:val="22"/>
          <w:u w:color="660de6"/>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rFonts w:ascii="Arial" w:hAnsi="Arial" w:hint="default"/>
          <w:sz w:val="22"/>
          <w:szCs w:val="22"/>
          <w:rtl w:val="0"/>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rFonts w:ascii="Arial" w:hAnsi="Arial" w:hint="default"/>
          <w:sz w:val="22"/>
          <w:szCs w:val="22"/>
          <w:rtl w:val="0"/>
        </w:rPr>
        <w:t>’</w:t>
      </w:r>
      <w:r>
        <w:rPr>
          <w:rFonts w:ascii="Arial" w:hAnsi="Arial"/>
          <w:sz w:val="22"/>
          <w:szCs w:val="22"/>
          <w:rtl w:val="0"/>
          <w:lang w:val="en-US"/>
        </w:rPr>
        <w:t>s focus on small sites can help solve London</w:t>
      </w:r>
      <w:r>
        <w:rPr>
          <w:rFonts w:ascii="Arial" w:hAnsi="Arial" w:hint="default"/>
          <w:sz w:val="22"/>
          <w:szCs w:val="22"/>
          <w:rtl w:val="0"/>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rFonts w:ascii="Arial" w:hAnsi="Arial" w:hint="default"/>
          <w:sz w:val="22"/>
          <w:szCs w:val="22"/>
          <w:rtl w:val="0"/>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Holocaust Memorial </w:t>
      </w:r>
      <w:r>
        <w:rPr>
          <w:sz w:val="22"/>
          <w:szCs w:val="22"/>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